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83D83" w14:textId="77777777" w:rsidR="00E3502C" w:rsidRDefault="00E3502C" w:rsidP="00E3502C">
      <w:pPr>
        <w:spacing w:line="360" w:lineRule="auto"/>
        <w:jc w:val="center"/>
        <w:rPr>
          <w:rFonts w:ascii="Times New Roman" w:hAnsi="Times New Roman" w:cs="Times New Roman"/>
          <w:b/>
          <w:sz w:val="24"/>
          <w:szCs w:val="24"/>
          <w:lang w:val="en-US"/>
        </w:rPr>
      </w:pPr>
      <w:r w:rsidRPr="00A242AA">
        <w:rPr>
          <w:rFonts w:ascii="Times New Roman" w:hAnsi="Times New Roman" w:cs="Times New Roman"/>
          <w:b/>
          <w:sz w:val="24"/>
          <w:szCs w:val="24"/>
        </w:rPr>
        <w:t>V. INDIKASI DAN KONTRA</w:t>
      </w:r>
      <w:r>
        <w:rPr>
          <w:rFonts w:ascii="Times New Roman" w:hAnsi="Times New Roman" w:cs="Times New Roman"/>
          <w:b/>
          <w:sz w:val="24"/>
          <w:szCs w:val="24"/>
          <w:lang w:val="en-US"/>
        </w:rPr>
        <w:t xml:space="preserve"> </w:t>
      </w:r>
      <w:r w:rsidRPr="00A242AA">
        <w:rPr>
          <w:rFonts w:ascii="Times New Roman" w:hAnsi="Times New Roman" w:cs="Times New Roman"/>
          <w:b/>
          <w:sz w:val="24"/>
          <w:szCs w:val="24"/>
        </w:rPr>
        <w:t>INDIKASI UNTUK TERAPI KELOMPOK</w:t>
      </w:r>
    </w:p>
    <w:p w14:paraId="1BAC8B7B" w14:textId="77777777" w:rsidR="00E3502C" w:rsidRPr="00E3502C" w:rsidRDefault="00E3502C" w:rsidP="00E3502C">
      <w:pPr>
        <w:spacing w:line="360" w:lineRule="auto"/>
        <w:jc w:val="center"/>
        <w:rPr>
          <w:rFonts w:ascii="Times New Roman" w:hAnsi="Times New Roman" w:cs="Times New Roman"/>
          <w:b/>
          <w:sz w:val="24"/>
          <w:szCs w:val="24"/>
          <w:lang w:val="en-US"/>
        </w:rPr>
      </w:pPr>
    </w:p>
    <w:p w14:paraId="456FACB3" w14:textId="77777777" w:rsidR="00E3502C" w:rsidRPr="00A242AA" w:rsidRDefault="00E3502C" w:rsidP="00E3502C">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Semua pasien rehabilitasi perlu mendapatkan terapi kelompok kecuali mereka yang :</w:t>
      </w:r>
    </w:p>
    <w:p w14:paraId="68411FA6" w14:textId="77777777" w:rsidR="00E3502C" w:rsidRPr="00A242AA" w:rsidRDefault="00E3502C" w:rsidP="00E3502C">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 psikopat dan sosiopat</w:t>
      </w:r>
    </w:p>
    <w:p w14:paraId="25680E3B" w14:textId="77777777" w:rsidR="00E3502C" w:rsidRPr="00235D4F" w:rsidRDefault="00E3502C" w:rsidP="00E3502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selalu diam dan atau autisti</w:t>
      </w:r>
      <w:r>
        <w:rPr>
          <w:rFonts w:ascii="Times New Roman" w:hAnsi="Times New Roman" w:cs="Times New Roman"/>
          <w:sz w:val="24"/>
          <w:szCs w:val="24"/>
          <w:lang w:val="en-US"/>
        </w:rPr>
        <w:t>k</w:t>
      </w:r>
    </w:p>
    <w:p w14:paraId="23F6A8A1" w14:textId="41D22AF5" w:rsidR="00E3502C" w:rsidRPr="00A242AA" w:rsidRDefault="00E3502C" w:rsidP="00E3502C">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 xml:space="preserve">- dengan delusi yang </w:t>
      </w:r>
      <w:r w:rsidR="00E13D2C">
        <w:rPr>
          <w:rFonts w:ascii="Times New Roman" w:hAnsi="Times New Roman" w:cs="Times New Roman"/>
          <w:sz w:val="24"/>
          <w:szCs w:val="24"/>
        </w:rPr>
        <w:t>tidak</w:t>
      </w:r>
      <w:r w:rsidRPr="00A242AA">
        <w:rPr>
          <w:rFonts w:ascii="Times New Roman" w:hAnsi="Times New Roman" w:cs="Times New Roman"/>
          <w:sz w:val="24"/>
          <w:szCs w:val="24"/>
        </w:rPr>
        <w:t xml:space="preserve"> terkontrol</w:t>
      </w:r>
    </w:p>
    <w:p w14:paraId="48AFEEFF" w14:textId="77777777" w:rsidR="00E3502C" w:rsidRDefault="00E3502C" w:rsidP="00E3502C">
      <w:pPr>
        <w:spacing w:line="360" w:lineRule="auto"/>
        <w:jc w:val="both"/>
        <w:rPr>
          <w:rFonts w:ascii="Times New Roman" w:hAnsi="Times New Roman" w:cs="Times New Roman"/>
          <w:sz w:val="24"/>
          <w:szCs w:val="24"/>
          <w:lang w:val="en-US"/>
        </w:rPr>
      </w:pPr>
      <w:r w:rsidRPr="00A242AA">
        <w:rPr>
          <w:rFonts w:ascii="Times New Roman" w:hAnsi="Times New Roman" w:cs="Times New Roman"/>
          <w:sz w:val="24"/>
          <w:szCs w:val="24"/>
        </w:rPr>
        <w:t>- mudah bosan</w:t>
      </w:r>
    </w:p>
    <w:p w14:paraId="2070838E" w14:textId="77777777" w:rsidR="00E3502C" w:rsidRPr="00E3502C" w:rsidRDefault="00E3502C" w:rsidP="00E3502C">
      <w:pPr>
        <w:spacing w:line="360" w:lineRule="auto"/>
        <w:jc w:val="both"/>
        <w:rPr>
          <w:rFonts w:ascii="Times New Roman" w:hAnsi="Times New Roman" w:cs="Times New Roman"/>
          <w:sz w:val="24"/>
          <w:szCs w:val="24"/>
          <w:lang w:val="en-US"/>
        </w:rPr>
      </w:pPr>
    </w:p>
    <w:p w14:paraId="1773AD0A" w14:textId="77777777" w:rsidR="00E3502C" w:rsidRPr="00E3502C" w:rsidRDefault="00E3502C" w:rsidP="00E3502C">
      <w:pPr>
        <w:spacing w:line="360" w:lineRule="auto"/>
        <w:jc w:val="both"/>
        <w:rPr>
          <w:rFonts w:ascii="Times New Roman" w:hAnsi="Times New Roman" w:cs="Times New Roman"/>
          <w:b/>
          <w:sz w:val="24"/>
          <w:szCs w:val="24"/>
        </w:rPr>
      </w:pPr>
      <w:r w:rsidRPr="00E3502C">
        <w:rPr>
          <w:rFonts w:ascii="Times New Roman" w:hAnsi="Times New Roman" w:cs="Times New Roman"/>
          <w:b/>
          <w:sz w:val="24"/>
          <w:szCs w:val="24"/>
        </w:rPr>
        <w:t>Hal-hal yang mempengaruhi keberhasilan terapi kelompok antara lain :</w:t>
      </w:r>
    </w:p>
    <w:p w14:paraId="4BC212ED" w14:textId="77777777" w:rsidR="00E3502C" w:rsidRPr="00E3502C" w:rsidRDefault="00E3502C" w:rsidP="00E3502C">
      <w:pPr>
        <w:spacing w:line="360" w:lineRule="auto"/>
        <w:jc w:val="both"/>
        <w:rPr>
          <w:rFonts w:ascii="Times New Roman" w:hAnsi="Times New Roman" w:cs="Times New Roman"/>
          <w:b/>
          <w:sz w:val="24"/>
          <w:szCs w:val="24"/>
        </w:rPr>
      </w:pPr>
      <w:r w:rsidRPr="00E3502C">
        <w:rPr>
          <w:rFonts w:ascii="Times New Roman" w:hAnsi="Times New Roman" w:cs="Times New Roman"/>
          <w:b/>
          <w:sz w:val="24"/>
          <w:szCs w:val="24"/>
        </w:rPr>
        <w:t>A.  Motivasi untuk terapi</w:t>
      </w:r>
    </w:p>
    <w:p w14:paraId="6F5CF413" w14:textId="77777777" w:rsidR="00E3502C" w:rsidRPr="00E13D2C" w:rsidRDefault="00E3502C" w:rsidP="00E3502C">
      <w:pPr>
        <w:spacing w:line="360" w:lineRule="auto"/>
        <w:jc w:val="both"/>
        <w:rPr>
          <w:rFonts w:ascii="Times New Roman" w:hAnsi="Times New Roman" w:cs="Times New Roman"/>
          <w:b/>
          <w:bCs/>
          <w:sz w:val="24"/>
          <w:szCs w:val="24"/>
          <w:lang w:val="en-US"/>
        </w:rPr>
      </w:pPr>
      <w:r w:rsidRPr="00A242AA">
        <w:rPr>
          <w:rFonts w:ascii="Times New Roman" w:hAnsi="Times New Roman" w:cs="Times New Roman"/>
          <w:sz w:val="24"/>
          <w:szCs w:val="24"/>
        </w:rPr>
        <w:t xml:space="preserve">Sebagaimana dengan bentuk psikoterapi lain, </w:t>
      </w:r>
      <w:r w:rsidRPr="00520AF5">
        <w:rPr>
          <w:rFonts w:ascii="Times New Roman" w:hAnsi="Times New Roman" w:cs="Times New Roman"/>
          <w:b/>
          <w:bCs/>
          <w:sz w:val="24"/>
          <w:szCs w:val="24"/>
        </w:rPr>
        <w:t xml:space="preserve">pasien untuk terapi kelompok harus mempunyai motivasi untuk terapi. </w:t>
      </w:r>
      <w:r w:rsidRPr="00A242AA">
        <w:rPr>
          <w:rFonts w:ascii="Times New Roman" w:hAnsi="Times New Roman" w:cs="Times New Roman"/>
          <w:sz w:val="24"/>
          <w:szCs w:val="24"/>
        </w:rPr>
        <w:t xml:space="preserve">Orang yang mengalami sakit, kecemasan, rasa bersalah, depresi dan konflik-konflik emosional lainnya </w:t>
      </w:r>
      <w:r>
        <w:rPr>
          <w:rFonts w:ascii="Times New Roman" w:hAnsi="Times New Roman" w:cs="Times New Roman"/>
          <w:sz w:val="24"/>
          <w:szCs w:val="24"/>
        </w:rPr>
        <w:t>bi</w:t>
      </w:r>
      <w:r>
        <w:rPr>
          <w:rFonts w:ascii="Times New Roman" w:hAnsi="Times New Roman" w:cs="Times New Roman"/>
          <w:sz w:val="24"/>
          <w:szCs w:val="24"/>
          <w:lang w:val="en-US"/>
        </w:rPr>
        <w:t>a</w:t>
      </w:r>
      <w:r>
        <w:rPr>
          <w:rFonts w:ascii="Times New Roman" w:hAnsi="Times New Roman" w:cs="Times New Roman"/>
          <w:sz w:val="24"/>
          <w:szCs w:val="24"/>
        </w:rPr>
        <w:t>sa</w:t>
      </w:r>
      <w:r w:rsidRPr="00A242AA">
        <w:rPr>
          <w:rFonts w:ascii="Times New Roman" w:hAnsi="Times New Roman" w:cs="Times New Roman"/>
          <w:sz w:val="24"/>
          <w:szCs w:val="24"/>
        </w:rPr>
        <w:t xml:space="preserve">nya akan mencari kesembuhan dari penderitaannya. </w:t>
      </w:r>
      <w:r w:rsidRPr="00E13D2C">
        <w:rPr>
          <w:rFonts w:ascii="Times New Roman" w:hAnsi="Times New Roman" w:cs="Times New Roman"/>
          <w:b/>
          <w:bCs/>
          <w:sz w:val="24"/>
          <w:szCs w:val="24"/>
        </w:rPr>
        <w:t>Jika mereka sendiri mencari terapi, maka motivasinya adalah jelas</w:t>
      </w:r>
      <w:r w:rsidRPr="00A242AA">
        <w:rPr>
          <w:rFonts w:ascii="Times New Roman" w:hAnsi="Times New Roman" w:cs="Times New Roman"/>
          <w:sz w:val="24"/>
          <w:szCs w:val="24"/>
        </w:rPr>
        <w:t>. Namun demikian, ada orang-orang yang motivasinya harus dipertanyakan, dan ada pula yang perlu di motivasi segi jiwa dan terapinya. Individu yang dirawat di rumah sakit atas perintah pengadilan atau paksaan keluarga disertai dengan ancaman tidak selalu mempunyai motivas</w:t>
      </w:r>
      <w:r>
        <w:rPr>
          <w:rFonts w:ascii="Times New Roman" w:hAnsi="Times New Roman" w:cs="Times New Roman"/>
          <w:sz w:val="24"/>
          <w:szCs w:val="24"/>
        </w:rPr>
        <w:t xml:space="preserve">i. </w:t>
      </w:r>
      <w:r w:rsidRPr="00E13D2C">
        <w:rPr>
          <w:rFonts w:ascii="Times New Roman" w:hAnsi="Times New Roman" w:cs="Times New Roman"/>
          <w:b/>
          <w:bCs/>
          <w:sz w:val="24"/>
          <w:szCs w:val="24"/>
        </w:rPr>
        <w:t>Golongan orang yang so</w:t>
      </w:r>
      <w:proofErr w:type="spellStart"/>
      <w:r w:rsidRPr="00E13D2C">
        <w:rPr>
          <w:rFonts w:ascii="Times New Roman" w:hAnsi="Times New Roman" w:cs="Times New Roman"/>
          <w:b/>
          <w:bCs/>
          <w:sz w:val="24"/>
          <w:szCs w:val="24"/>
          <w:lang w:val="en-US"/>
        </w:rPr>
        <w:t>siopat</w:t>
      </w:r>
      <w:proofErr w:type="spellEnd"/>
      <w:r w:rsidRPr="00E13D2C">
        <w:rPr>
          <w:rFonts w:ascii="Times New Roman" w:hAnsi="Times New Roman" w:cs="Times New Roman"/>
          <w:b/>
          <w:bCs/>
          <w:sz w:val="24"/>
          <w:szCs w:val="24"/>
        </w:rPr>
        <w:t xml:space="preserve"> sangat sedikit motivasi</w:t>
      </w:r>
      <w:r w:rsidRPr="00A242AA">
        <w:rPr>
          <w:rFonts w:ascii="Times New Roman" w:hAnsi="Times New Roman" w:cs="Times New Roman"/>
          <w:sz w:val="24"/>
          <w:szCs w:val="24"/>
        </w:rPr>
        <w:t xml:space="preserve"> dan sedikit sekali harapan untuk mendapat manfaat dari terapi kelompok, mereka juga menyukai cara hidupnya sendiri dan </w:t>
      </w:r>
      <w:r w:rsidRPr="00E13D2C">
        <w:rPr>
          <w:rFonts w:ascii="Times New Roman" w:hAnsi="Times New Roman" w:cs="Times New Roman"/>
          <w:b/>
          <w:bCs/>
          <w:sz w:val="24"/>
          <w:szCs w:val="24"/>
        </w:rPr>
        <w:t>hanya sedikit mempunyai kecemasan.</w:t>
      </w:r>
    </w:p>
    <w:p w14:paraId="5C0C5EE8" w14:textId="77777777" w:rsidR="00E3502C" w:rsidRPr="004F11FE" w:rsidRDefault="00E3502C" w:rsidP="00E3502C">
      <w:pPr>
        <w:spacing w:line="360" w:lineRule="auto"/>
        <w:jc w:val="both"/>
        <w:rPr>
          <w:rFonts w:ascii="Times New Roman" w:hAnsi="Times New Roman" w:cs="Times New Roman"/>
          <w:sz w:val="24"/>
          <w:szCs w:val="24"/>
          <w:lang w:val="en-US"/>
        </w:rPr>
      </w:pPr>
    </w:p>
    <w:p w14:paraId="61A1DA99" w14:textId="77777777" w:rsidR="00E3502C" w:rsidRPr="00E3502C" w:rsidRDefault="00E3502C" w:rsidP="00E3502C">
      <w:pPr>
        <w:spacing w:line="360" w:lineRule="auto"/>
        <w:jc w:val="both"/>
        <w:rPr>
          <w:rFonts w:ascii="Times New Roman" w:hAnsi="Times New Roman" w:cs="Times New Roman"/>
          <w:b/>
          <w:sz w:val="24"/>
          <w:szCs w:val="24"/>
        </w:rPr>
      </w:pPr>
      <w:r w:rsidRPr="00E3502C">
        <w:rPr>
          <w:rFonts w:ascii="Times New Roman" w:hAnsi="Times New Roman" w:cs="Times New Roman"/>
          <w:b/>
          <w:sz w:val="24"/>
          <w:szCs w:val="24"/>
        </w:rPr>
        <w:t>B.  Kekuatan ego (</w:t>
      </w:r>
      <w:r w:rsidRPr="00E3502C">
        <w:rPr>
          <w:rFonts w:ascii="Times New Roman" w:hAnsi="Times New Roman" w:cs="Times New Roman"/>
          <w:b/>
          <w:i/>
          <w:sz w:val="24"/>
          <w:szCs w:val="24"/>
        </w:rPr>
        <w:t>ego strength</w:t>
      </w:r>
      <w:r w:rsidRPr="00E3502C">
        <w:rPr>
          <w:rFonts w:ascii="Times New Roman" w:hAnsi="Times New Roman" w:cs="Times New Roman"/>
          <w:b/>
          <w:sz w:val="24"/>
          <w:szCs w:val="24"/>
        </w:rPr>
        <w:t>)</w:t>
      </w:r>
    </w:p>
    <w:p w14:paraId="75DC3E4C" w14:textId="1D4EE0BF" w:rsidR="004F2970" w:rsidRPr="00520AF5" w:rsidRDefault="00E3502C" w:rsidP="00E3502C">
      <w:pPr>
        <w:spacing w:line="360" w:lineRule="auto"/>
        <w:jc w:val="both"/>
        <w:rPr>
          <w:rFonts w:ascii="Times New Roman" w:hAnsi="Times New Roman" w:cs="Times New Roman"/>
          <w:b/>
          <w:bCs/>
          <w:sz w:val="24"/>
          <w:szCs w:val="24"/>
        </w:rPr>
      </w:pPr>
      <w:r w:rsidRPr="00520AF5">
        <w:rPr>
          <w:rFonts w:ascii="Times New Roman" w:hAnsi="Times New Roman" w:cs="Times New Roman"/>
          <w:b/>
          <w:bCs/>
          <w:sz w:val="24"/>
          <w:szCs w:val="24"/>
        </w:rPr>
        <w:t>Pasien</w:t>
      </w:r>
      <w:r w:rsidRPr="00A242AA">
        <w:rPr>
          <w:rFonts w:ascii="Times New Roman" w:hAnsi="Times New Roman" w:cs="Times New Roman"/>
          <w:sz w:val="24"/>
          <w:szCs w:val="24"/>
        </w:rPr>
        <w:t xml:space="preserve"> dengan terapi kelompok </w:t>
      </w:r>
      <w:r w:rsidRPr="00520AF5">
        <w:rPr>
          <w:rFonts w:ascii="Times New Roman" w:hAnsi="Times New Roman" w:cs="Times New Roman"/>
          <w:b/>
          <w:bCs/>
          <w:sz w:val="24"/>
          <w:szCs w:val="24"/>
        </w:rPr>
        <w:t xml:space="preserve">harus mampu berfungsi atau mempunyai kapasitas untuk berfungsi di kemudian hari </w:t>
      </w:r>
      <w:r w:rsidRPr="00A242AA">
        <w:rPr>
          <w:rFonts w:ascii="Times New Roman" w:hAnsi="Times New Roman" w:cs="Times New Roman"/>
          <w:sz w:val="24"/>
          <w:szCs w:val="24"/>
        </w:rPr>
        <w:t xml:space="preserve">dalam lingkungan pekerjaan, keluarga atau </w:t>
      </w:r>
      <w:r>
        <w:rPr>
          <w:rFonts w:ascii="Times New Roman" w:hAnsi="Times New Roman" w:cs="Times New Roman"/>
          <w:sz w:val="24"/>
          <w:szCs w:val="24"/>
        </w:rPr>
        <w:t>sosial</w:t>
      </w:r>
      <w:r w:rsidRPr="00A242AA">
        <w:rPr>
          <w:rFonts w:ascii="Times New Roman" w:hAnsi="Times New Roman" w:cs="Times New Roman"/>
          <w:sz w:val="24"/>
          <w:szCs w:val="24"/>
        </w:rPr>
        <w:t xml:space="preserve">. Pasien juga </w:t>
      </w:r>
      <w:r w:rsidRPr="00A242AA">
        <w:rPr>
          <w:rFonts w:ascii="Times New Roman" w:hAnsi="Times New Roman" w:cs="Times New Roman"/>
          <w:sz w:val="24"/>
          <w:szCs w:val="24"/>
        </w:rPr>
        <w:lastRenderedPageBreak/>
        <w:t xml:space="preserve">harus </w:t>
      </w:r>
      <w:r w:rsidRPr="00520AF5">
        <w:rPr>
          <w:rFonts w:ascii="Times New Roman" w:hAnsi="Times New Roman" w:cs="Times New Roman"/>
          <w:b/>
          <w:bCs/>
          <w:sz w:val="24"/>
          <w:szCs w:val="24"/>
        </w:rPr>
        <w:t>mempunyai kapasitas untuk mengatasi rintangan dan keinginan untuk</w:t>
      </w:r>
      <w:r w:rsidRPr="00A242AA">
        <w:rPr>
          <w:rFonts w:ascii="Times New Roman" w:hAnsi="Times New Roman" w:cs="Times New Roman"/>
          <w:sz w:val="24"/>
          <w:szCs w:val="24"/>
        </w:rPr>
        <w:t xml:space="preserve"> </w:t>
      </w:r>
      <w:r w:rsidRPr="00520AF5">
        <w:rPr>
          <w:rFonts w:ascii="Times New Roman" w:hAnsi="Times New Roman" w:cs="Times New Roman"/>
          <w:b/>
          <w:bCs/>
          <w:sz w:val="24"/>
          <w:szCs w:val="24"/>
        </w:rPr>
        <w:t>bekerja memecahkan konflik dan masalah.</w:t>
      </w:r>
    </w:p>
    <w:p w14:paraId="1447836A" w14:textId="77777777" w:rsidR="00E3502C" w:rsidRPr="00E3502C" w:rsidRDefault="00E3502C" w:rsidP="00E3502C">
      <w:pPr>
        <w:spacing w:line="360" w:lineRule="auto"/>
        <w:jc w:val="both"/>
        <w:rPr>
          <w:rFonts w:ascii="Times New Roman" w:hAnsi="Times New Roman" w:cs="Times New Roman"/>
          <w:b/>
          <w:sz w:val="24"/>
          <w:szCs w:val="24"/>
        </w:rPr>
      </w:pPr>
      <w:r w:rsidRPr="00E3502C">
        <w:rPr>
          <w:rFonts w:ascii="Times New Roman" w:hAnsi="Times New Roman" w:cs="Times New Roman"/>
          <w:b/>
          <w:sz w:val="24"/>
          <w:szCs w:val="24"/>
        </w:rPr>
        <w:t>C.  Toleransi terhadap kecemasan</w:t>
      </w:r>
    </w:p>
    <w:p w14:paraId="1689450A" w14:textId="77777777" w:rsidR="00E3502C" w:rsidRDefault="00E3502C" w:rsidP="00E3502C">
      <w:pPr>
        <w:spacing w:line="360" w:lineRule="auto"/>
        <w:jc w:val="both"/>
        <w:rPr>
          <w:rFonts w:ascii="Times New Roman" w:hAnsi="Times New Roman" w:cs="Times New Roman"/>
          <w:sz w:val="24"/>
          <w:szCs w:val="24"/>
        </w:rPr>
      </w:pPr>
      <w:r w:rsidRPr="00A242AA">
        <w:rPr>
          <w:rFonts w:ascii="Times New Roman" w:hAnsi="Times New Roman" w:cs="Times New Roman"/>
          <w:sz w:val="24"/>
          <w:szCs w:val="24"/>
        </w:rPr>
        <w:t xml:space="preserve">Pasien dalam terapi kelompok </w:t>
      </w:r>
      <w:r w:rsidRPr="0090795B">
        <w:rPr>
          <w:rFonts w:ascii="Times New Roman" w:hAnsi="Times New Roman" w:cs="Times New Roman"/>
          <w:b/>
          <w:bCs/>
          <w:sz w:val="24"/>
          <w:szCs w:val="24"/>
        </w:rPr>
        <w:t>harus mempunyai toleransi terhadap kecemasan</w:t>
      </w:r>
      <w:r w:rsidRPr="00A242AA">
        <w:rPr>
          <w:rFonts w:ascii="Times New Roman" w:hAnsi="Times New Roman" w:cs="Times New Roman"/>
          <w:sz w:val="24"/>
          <w:szCs w:val="24"/>
        </w:rPr>
        <w:t>. Interaksi emosional antara anggota-anggota kelompok dengan terapis kelompok menimbulkan kecemasan dan di dalam terapi kelompok kecemasan ini (bisa) dipergunakan secara terapeutik oleh terapis.</w:t>
      </w:r>
    </w:p>
    <w:p w14:paraId="7E566427" w14:textId="77777777" w:rsidR="004F2970" w:rsidRDefault="004F2970" w:rsidP="00E3502C">
      <w:pPr>
        <w:spacing w:line="360" w:lineRule="auto"/>
        <w:jc w:val="both"/>
        <w:rPr>
          <w:rFonts w:ascii="Times New Roman" w:hAnsi="Times New Roman" w:cs="Times New Roman"/>
          <w:sz w:val="24"/>
          <w:szCs w:val="24"/>
        </w:rPr>
      </w:pPr>
    </w:p>
    <w:p w14:paraId="06F99D4E" w14:textId="77777777" w:rsidR="004F2970" w:rsidRPr="00A242AA" w:rsidRDefault="004F2970" w:rsidP="004F2970">
      <w:pPr>
        <w:spacing w:line="360" w:lineRule="auto"/>
        <w:ind w:left="1440" w:right="1440"/>
        <w:jc w:val="center"/>
        <w:rPr>
          <w:rFonts w:ascii="Times New Roman" w:hAnsi="Times New Roman" w:cs="Times New Roman"/>
          <w:b/>
          <w:sz w:val="24"/>
          <w:szCs w:val="24"/>
        </w:rPr>
      </w:pPr>
      <w:r w:rsidRPr="00A242AA">
        <w:rPr>
          <w:rFonts w:ascii="Times New Roman" w:hAnsi="Times New Roman" w:cs="Times New Roman"/>
          <w:b/>
          <w:sz w:val="24"/>
          <w:szCs w:val="24"/>
        </w:rPr>
        <w:t>VI. TERAPIS</w:t>
      </w:r>
    </w:p>
    <w:p w14:paraId="3114695E" w14:textId="77777777" w:rsidR="004F2970" w:rsidRPr="000162B6" w:rsidRDefault="004F2970" w:rsidP="004F2970">
      <w:pPr>
        <w:pStyle w:val="ListParagraph"/>
        <w:numPr>
          <w:ilvl w:val="0"/>
          <w:numId w:val="1"/>
        </w:numPr>
        <w:spacing w:line="360" w:lineRule="auto"/>
        <w:ind w:left="1440" w:right="1440"/>
        <w:jc w:val="both"/>
        <w:rPr>
          <w:rFonts w:ascii="Times New Roman" w:hAnsi="Times New Roman" w:cs="Times New Roman"/>
          <w:b/>
          <w:sz w:val="24"/>
          <w:szCs w:val="24"/>
        </w:rPr>
      </w:pPr>
      <w:r w:rsidRPr="000162B6">
        <w:rPr>
          <w:rFonts w:ascii="Times New Roman" w:hAnsi="Times New Roman" w:cs="Times New Roman"/>
          <w:b/>
          <w:sz w:val="24"/>
          <w:szCs w:val="24"/>
        </w:rPr>
        <w:t>Peran dan Kehadiran Terapis dalam Terapi Kelompok</w:t>
      </w:r>
    </w:p>
    <w:p w14:paraId="771AFF2E" w14:textId="77777777" w:rsidR="004F2970" w:rsidRPr="00A242AA" w:rsidRDefault="004F2970" w:rsidP="004F2970">
      <w:pPr>
        <w:spacing w:line="360" w:lineRule="auto"/>
        <w:ind w:left="1440" w:right="1440"/>
        <w:jc w:val="both"/>
        <w:rPr>
          <w:rFonts w:ascii="Times New Roman" w:hAnsi="Times New Roman" w:cs="Times New Roman"/>
          <w:sz w:val="24"/>
          <w:szCs w:val="24"/>
        </w:rPr>
      </w:pPr>
      <w:r w:rsidRPr="00520AF5">
        <w:rPr>
          <w:rFonts w:ascii="Times New Roman" w:hAnsi="Times New Roman" w:cs="Times New Roman"/>
          <w:b/>
          <w:bCs/>
          <w:sz w:val="24"/>
          <w:szCs w:val="24"/>
        </w:rPr>
        <w:t>Terapis</w:t>
      </w:r>
      <w:r w:rsidRPr="00A242AA">
        <w:rPr>
          <w:rFonts w:ascii="Times New Roman" w:hAnsi="Times New Roman" w:cs="Times New Roman"/>
          <w:sz w:val="24"/>
          <w:szCs w:val="24"/>
        </w:rPr>
        <w:t xml:space="preserve"> memainkan peranan </w:t>
      </w:r>
      <w:r w:rsidRPr="00520AF5">
        <w:rPr>
          <w:rFonts w:ascii="Times New Roman" w:hAnsi="Times New Roman" w:cs="Times New Roman"/>
          <w:b/>
          <w:bCs/>
          <w:sz w:val="24"/>
          <w:szCs w:val="24"/>
        </w:rPr>
        <w:t>penting dalam terapi kelompok</w:t>
      </w:r>
      <w:r w:rsidRPr="00A242AA">
        <w:rPr>
          <w:rFonts w:ascii="Times New Roman" w:hAnsi="Times New Roman" w:cs="Times New Roman"/>
          <w:sz w:val="24"/>
          <w:szCs w:val="24"/>
        </w:rPr>
        <w:t xml:space="preserve">. Reaksi </w:t>
      </w:r>
      <w:r w:rsidRPr="00520AF5">
        <w:rPr>
          <w:rFonts w:ascii="Times New Roman" w:hAnsi="Times New Roman" w:cs="Times New Roman"/>
          <w:b/>
          <w:bCs/>
          <w:sz w:val="24"/>
          <w:szCs w:val="24"/>
        </w:rPr>
        <w:t>transferensi dan transferensi balasan</w:t>
      </w:r>
      <w:r w:rsidRPr="00A242AA">
        <w:rPr>
          <w:rFonts w:ascii="Times New Roman" w:hAnsi="Times New Roman" w:cs="Times New Roman"/>
          <w:sz w:val="24"/>
          <w:szCs w:val="24"/>
        </w:rPr>
        <w:t xml:space="preserve"> merupakan faktor yang </w:t>
      </w:r>
      <w:r w:rsidRPr="00520AF5">
        <w:rPr>
          <w:rFonts w:ascii="Times New Roman" w:hAnsi="Times New Roman" w:cs="Times New Roman"/>
          <w:b/>
          <w:bCs/>
          <w:sz w:val="24"/>
          <w:szCs w:val="24"/>
        </w:rPr>
        <w:t xml:space="preserve">penting </w:t>
      </w:r>
      <w:r w:rsidRPr="00A242AA">
        <w:rPr>
          <w:rFonts w:ascii="Times New Roman" w:hAnsi="Times New Roman" w:cs="Times New Roman"/>
          <w:sz w:val="24"/>
          <w:szCs w:val="24"/>
        </w:rPr>
        <w:t xml:space="preserve">di dalam dinamika kelompok </w:t>
      </w:r>
      <w:r w:rsidRPr="00520AF5">
        <w:rPr>
          <w:rFonts w:ascii="Times New Roman" w:hAnsi="Times New Roman" w:cs="Times New Roman"/>
          <w:b/>
          <w:bCs/>
          <w:sz w:val="24"/>
          <w:szCs w:val="24"/>
        </w:rPr>
        <w:t>karena para anggota mengindentifikasikan terapis dengan tokoh orang tua.</w:t>
      </w:r>
      <w:r w:rsidRPr="00A242AA">
        <w:rPr>
          <w:rFonts w:ascii="Times New Roman" w:hAnsi="Times New Roman" w:cs="Times New Roman"/>
          <w:sz w:val="24"/>
          <w:szCs w:val="24"/>
        </w:rPr>
        <w:t xml:space="preserve"> Terapis juga harus bersedia mawas diri bahwa perilakunya akan membawa dampak emosional dalam kelompok. Untuk meningkatkan kepekaan dan kesadaran atas perilakunya sendiri, maka dianjurkan kepada terapis untuk sering bertukar pikiran dengan terapis kelompok yang lain atau yang lebih senior.</w:t>
      </w:r>
    </w:p>
    <w:p w14:paraId="61BC8537" w14:textId="77777777" w:rsidR="004F2970" w:rsidRPr="00A242AA" w:rsidRDefault="004F2970" w:rsidP="004F2970">
      <w:p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 xml:space="preserve">Di dalam kelompok manapun, apakah yang bersifat terapeutik ataupun non-terapeutik, tokoh pimpinan merupakan pribadi yang paling penting dalam kelompok. </w:t>
      </w:r>
      <w:r w:rsidRPr="00520AF5">
        <w:rPr>
          <w:rFonts w:ascii="Times New Roman" w:hAnsi="Times New Roman" w:cs="Times New Roman"/>
          <w:b/>
          <w:bCs/>
          <w:sz w:val="24"/>
          <w:szCs w:val="24"/>
        </w:rPr>
        <w:t>Pemimpin kelompok lebih banyak mempengaruhi tingkat kecemasan dan pola tingkah laku para anggota kelompok</w:t>
      </w:r>
      <w:r w:rsidRPr="00A242AA">
        <w:rPr>
          <w:rFonts w:ascii="Times New Roman" w:hAnsi="Times New Roman" w:cs="Times New Roman"/>
          <w:sz w:val="24"/>
          <w:szCs w:val="24"/>
        </w:rPr>
        <w:t xml:space="preserve"> jika dibandingkan dengan anggota kelompok itu sendiri. Karena peranan terapis yang penting ini maka diperlukan latihan dan keahlian yang betul-betul profesional.</w:t>
      </w:r>
    </w:p>
    <w:p w14:paraId="184F726A" w14:textId="77777777" w:rsidR="004F2970" w:rsidRPr="00520AF5" w:rsidRDefault="004F2970" w:rsidP="004F2970">
      <w:pPr>
        <w:spacing w:line="360" w:lineRule="auto"/>
        <w:ind w:left="1440" w:right="1440"/>
        <w:jc w:val="both"/>
        <w:rPr>
          <w:rFonts w:ascii="Times New Roman" w:hAnsi="Times New Roman" w:cs="Times New Roman"/>
          <w:b/>
          <w:bCs/>
          <w:sz w:val="24"/>
          <w:szCs w:val="24"/>
        </w:rPr>
      </w:pPr>
      <w:r w:rsidRPr="00A242AA">
        <w:rPr>
          <w:rFonts w:ascii="Times New Roman" w:hAnsi="Times New Roman" w:cs="Times New Roman"/>
          <w:sz w:val="24"/>
          <w:szCs w:val="24"/>
        </w:rPr>
        <w:t xml:space="preserve">Kehadiran terapis dalam terapi kelompok penting selama proses terapi kelompok belum selesai. </w:t>
      </w:r>
      <w:r w:rsidRPr="00520AF5">
        <w:rPr>
          <w:rFonts w:ascii="Times New Roman" w:hAnsi="Times New Roman" w:cs="Times New Roman"/>
          <w:b/>
          <w:bCs/>
          <w:sz w:val="24"/>
          <w:szCs w:val="24"/>
        </w:rPr>
        <w:t xml:space="preserve">Jika terapis tidak bisa hadir, </w:t>
      </w:r>
      <w:r w:rsidRPr="00520AF5">
        <w:rPr>
          <w:rFonts w:ascii="Times New Roman" w:hAnsi="Times New Roman" w:cs="Times New Roman"/>
          <w:b/>
          <w:bCs/>
          <w:sz w:val="24"/>
          <w:szCs w:val="24"/>
        </w:rPr>
        <w:lastRenderedPageBreak/>
        <w:t>maka bisa diganti oleh co-terapis dengan syarat sudah mengikuti proses terapi kelompok sejak awal.</w:t>
      </w:r>
      <w:r w:rsidRPr="00A242AA">
        <w:rPr>
          <w:rFonts w:ascii="Times New Roman" w:hAnsi="Times New Roman" w:cs="Times New Roman"/>
          <w:sz w:val="24"/>
          <w:szCs w:val="24"/>
        </w:rPr>
        <w:t xml:space="preserve"> </w:t>
      </w:r>
      <w:r w:rsidRPr="00520AF5">
        <w:rPr>
          <w:rFonts w:ascii="Times New Roman" w:hAnsi="Times New Roman" w:cs="Times New Roman"/>
          <w:b/>
          <w:bCs/>
          <w:sz w:val="24"/>
          <w:szCs w:val="24"/>
        </w:rPr>
        <w:t>Sesudah terapis hadir kembali, ia perlu menanyakan perasaan atau reaksi anggota kelompok atas ketidakhadirannya. Co-terapis juga berfungsi sebagai pencatat (recorder) atas hal-hal yang terjadi selama terapi kelompok.</w:t>
      </w:r>
    </w:p>
    <w:p w14:paraId="3AE50168" w14:textId="77777777" w:rsidR="004F2970" w:rsidRPr="00A242AA" w:rsidRDefault="004F2970" w:rsidP="004F2970">
      <w:p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Penampilan perilaku pasien terhadap ketidakhadiran terapis tergantung kepada beberapa faktor :</w:t>
      </w:r>
    </w:p>
    <w:p w14:paraId="7E73D5C2" w14:textId="77777777" w:rsidR="004F2970" w:rsidRPr="00A242AA" w:rsidRDefault="004F2970" w:rsidP="004F2970">
      <w:pPr>
        <w:pStyle w:val="ListParagraph"/>
        <w:numPr>
          <w:ilvl w:val="0"/>
          <w:numId w:val="2"/>
        </w:num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 xml:space="preserve">Derajat dan jenis psikopatologi : Pasien skizofrenia dan </w:t>
      </w:r>
      <w:r>
        <w:rPr>
          <w:rFonts w:ascii="Times New Roman" w:hAnsi="Times New Roman" w:cs="Times New Roman"/>
          <w:sz w:val="24"/>
          <w:szCs w:val="24"/>
        </w:rPr>
        <w:t>neurotik</w:t>
      </w:r>
      <w:r w:rsidRPr="00A242AA">
        <w:rPr>
          <w:rFonts w:ascii="Times New Roman" w:hAnsi="Times New Roman" w:cs="Times New Roman"/>
          <w:sz w:val="24"/>
          <w:szCs w:val="24"/>
        </w:rPr>
        <w:t xml:space="preserve"> dapat bereaksi dengan perasaan menolak, rasa harga diri rendah, rasa bersalah, atau marah terhadap terapis. Pasien yang bersifat tergantung dapat kehilangan tempat bersandar. Pasien yang alkoholik dapat minum lagi.</w:t>
      </w:r>
    </w:p>
    <w:p w14:paraId="3CDC71A8" w14:textId="77777777" w:rsidR="004F2970" w:rsidRDefault="004F2970" w:rsidP="004F2970">
      <w:pPr>
        <w:pStyle w:val="ListParagraph"/>
        <w:numPr>
          <w:ilvl w:val="0"/>
          <w:numId w:val="2"/>
        </w:num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Derajat rasa keterlibatan terha</w:t>
      </w:r>
      <w:r>
        <w:rPr>
          <w:rFonts w:ascii="Times New Roman" w:hAnsi="Times New Roman" w:cs="Times New Roman"/>
          <w:sz w:val="24"/>
          <w:szCs w:val="24"/>
        </w:rPr>
        <w:t>dap kelompok (</w:t>
      </w:r>
      <w:r w:rsidRPr="00286A90">
        <w:rPr>
          <w:rFonts w:ascii="Times New Roman" w:hAnsi="Times New Roman" w:cs="Times New Roman"/>
          <w:i/>
          <w:sz w:val="24"/>
          <w:szCs w:val="24"/>
        </w:rPr>
        <w:t>group involvement/group maturity</w:t>
      </w:r>
      <w:r w:rsidRPr="00A242AA">
        <w:rPr>
          <w:rFonts w:ascii="Times New Roman" w:hAnsi="Times New Roman" w:cs="Times New Roman"/>
          <w:sz w:val="24"/>
          <w:szCs w:val="24"/>
        </w:rPr>
        <w:t>) sesudah pasien merasa lebih aman dalam kelompok, mereka dapat mengekspresikan perasaannya dalam kelompok tanpa menghilangkan rasa ketergantungannya.</w:t>
      </w:r>
    </w:p>
    <w:p w14:paraId="70010F5F" w14:textId="77777777" w:rsidR="004F2970" w:rsidRPr="00A242AA" w:rsidRDefault="004F2970" w:rsidP="004F2970">
      <w:pPr>
        <w:pStyle w:val="ListParagraph"/>
        <w:spacing w:line="360" w:lineRule="auto"/>
        <w:ind w:left="1440" w:right="1440"/>
        <w:jc w:val="both"/>
        <w:rPr>
          <w:rFonts w:ascii="Times New Roman" w:hAnsi="Times New Roman" w:cs="Times New Roman"/>
          <w:sz w:val="24"/>
          <w:szCs w:val="24"/>
        </w:rPr>
      </w:pPr>
    </w:p>
    <w:p w14:paraId="73B7AB71" w14:textId="77777777" w:rsidR="004F2970" w:rsidRPr="000162B6" w:rsidRDefault="004F2970" w:rsidP="004F2970">
      <w:pPr>
        <w:pStyle w:val="ListParagraph"/>
        <w:numPr>
          <w:ilvl w:val="0"/>
          <w:numId w:val="1"/>
        </w:numPr>
        <w:spacing w:line="360" w:lineRule="auto"/>
        <w:ind w:left="1440" w:right="1440"/>
        <w:jc w:val="both"/>
        <w:rPr>
          <w:rFonts w:ascii="Times New Roman" w:hAnsi="Times New Roman" w:cs="Times New Roman"/>
          <w:b/>
          <w:sz w:val="24"/>
          <w:szCs w:val="24"/>
        </w:rPr>
      </w:pPr>
      <w:r w:rsidRPr="000162B6">
        <w:rPr>
          <w:rFonts w:ascii="Times New Roman" w:hAnsi="Times New Roman" w:cs="Times New Roman"/>
          <w:b/>
          <w:sz w:val="24"/>
          <w:szCs w:val="24"/>
        </w:rPr>
        <w:t>Persyaratan dan Kualifikasi Terapis Kelompok</w:t>
      </w:r>
    </w:p>
    <w:p w14:paraId="6838F8AC" w14:textId="08CB5E4E" w:rsidR="004F2970" w:rsidRPr="00A242AA" w:rsidRDefault="004F2970" w:rsidP="004F2970">
      <w:p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Persyaratan dan kualifikasi untuk terapi kelompok adalah sama dengan psikoterapis yang dinya</w:t>
      </w:r>
      <w:r w:rsidR="00E13D2C">
        <w:rPr>
          <w:rFonts w:ascii="Times New Roman" w:hAnsi="Times New Roman" w:cs="Times New Roman"/>
          <w:sz w:val="24"/>
          <w:szCs w:val="24"/>
        </w:rPr>
        <w:t>tidak</w:t>
      </w:r>
      <w:r w:rsidRPr="00A242AA">
        <w:rPr>
          <w:rFonts w:ascii="Times New Roman" w:hAnsi="Times New Roman" w:cs="Times New Roman"/>
          <w:sz w:val="24"/>
          <w:szCs w:val="24"/>
        </w:rPr>
        <w:t>an oleh Dr. Kenneth Mark Colby, yaitu :</w:t>
      </w:r>
    </w:p>
    <w:p w14:paraId="6CA8CA9A" w14:textId="77777777" w:rsidR="004F2970" w:rsidRPr="00A242AA" w:rsidRDefault="004F2970" w:rsidP="004F2970">
      <w:pPr>
        <w:pStyle w:val="ListParagraph"/>
        <w:numPr>
          <w:ilvl w:val="0"/>
          <w:numId w:val="3"/>
        </w:num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Pengetahuan pokok tentang pikiran-pikiran dan tingkah laku normal dan patologis dalam budaya kita.</w:t>
      </w:r>
    </w:p>
    <w:p w14:paraId="22717A45" w14:textId="77777777" w:rsidR="004F2970" w:rsidRPr="00A242AA" w:rsidRDefault="004F2970" w:rsidP="004F2970">
      <w:pPr>
        <w:pStyle w:val="ListParagraph"/>
        <w:numPr>
          <w:ilvl w:val="0"/>
          <w:numId w:val="3"/>
        </w:num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Memiliki kumpulan konsep teoritis yang padat dan logis yang cukup sesuai untuk dipergunakan dalam memahami pikiran-pikiran dan tingkah laku yang normal maupun patologis.</w:t>
      </w:r>
    </w:p>
    <w:p w14:paraId="766C7A83" w14:textId="77777777" w:rsidR="004F2970" w:rsidRPr="00A242AA" w:rsidRDefault="004F2970" w:rsidP="004F2970">
      <w:pPr>
        <w:pStyle w:val="ListParagraph"/>
        <w:numPr>
          <w:ilvl w:val="0"/>
          <w:numId w:val="3"/>
        </w:num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lastRenderedPageBreak/>
        <w:t>Memiliki pengalaman</w:t>
      </w:r>
      <w:r>
        <w:rPr>
          <w:rFonts w:ascii="Times New Roman" w:hAnsi="Times New Roman" w:cs="Times New Roman"/>
          <w:sz w:val="24"/>
          <w:szCs w:val="24"/>
        </w:rPr>
        <w:t xml:space="preserve"> teknis yang bersifat terapeuti</w:t>
      </w:r>
      <w:r>
        <w:rPr>
          <w:rFonts w:ascii="Times New Roman" w:hAnsi="Times New Roman" w:cs="Times New Roman"/>
          <w:sz w:val="24"/>
          <w:szCs w:val="24"/>
          <w:lang w:val="en-US"/>
        </w:rPr>
        <w:t>k</w:t>
      </w:r>
      <w:r w:rsidRPr="00A242AA">
        <w:rPr>
          <w:rFonts w:ascii="Times New Roman" w:hAnsi="Times New Roman" w:cs="Times New Roman"/>
          <w:sz w:val="24"/>
          <w:szCs w:val="24"/>
        </w:rPr>
        <w:t xml:space="preserve"> yang menyatu dengan konsep-konsep yang dimilikinya melalui pengalaman klinis dengan pasien.</w:t>
      </w:r>
    </w:p>
    <w:p w14:paraId="3AA4DE70" w14:textId="77777777" w:rsidR="004F2970" w:rsidRPr="00A242AA" w:rsidRDefault="004F2970" w:rsidP="004F2970">
      <w:pPr>
        <w:pStyle w:val="ListParagraph"/>
        <w:numPr>
          <w:ilvl w:val="0"/>
          <w:numId w:val="3"/>
        </w:num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Memiliki kecakapan untuk mempergunakan dan mengontrol intuisi untuk membaca yang tersirat dan mempergunakannya secara empatis untuk memahami apa yang dimaksud dan dirasakan pasien di belakang kata-katanya.</w:t>
      </w:r>
    </w:p>
    <w:p w14:paraId="61F6496D" w14:textId="77777777" w:rsidR="004F2970" w:rsidRPr="00A242AA" w:rsidRDefault="004F2970" w:rsidP="004F2970">
      <w:pPr>
        <w:pStyle w:val="ListParagraph"/>
        <w:numPr>
          <w:ilvl w:val="0"/>
          <w:numId w:val="3"/>
        </w:numPr>
        <w:spacing w:line="360" w:lineRule="auto"/>
        <w:ind w:left="1440" w:right="1440"/>
        <w:jc w:val="both"/>
        <w:rPr>
          <w:rFonts w:ascii="Times New Roman" w:hAnsi="Times New Roman" w:cs="Times New Roman"/>
          <w:sz w:val="24"/>
          <w:szCs w:val="24"/>
        </w:rPr>
      </w:pPr>
      <w:r w:rsidRPr="00A242AA">
        <w:rPr>
          <w:rFonts w:ascii="Times New Roman" w:hAnsi="Times New Roman" w:cs="Times New Roman"/>
          <w:sz w:val="24"/>
          <w:szCs w:val="24"/>
        </w:rPr>
        <w:t>Memiliki kesadaran atas harapan-harapan sendiri, kecemasannya, dan mekanisme pertahanan yang dimiliki dan pengaruhnya terhadap teknik terapeutiknya.</w:t>
      </w:r>
    </w:p>
    <w:p w14:paraId="546C7615" w14:textId="77777777" w:rsidR="004F2970" w:rsidRDefault="004F2970" w:rsidP="00E3502C">
      <w:pPr>
        <w:spacing w:line="360" w:lineRule="auto"/>
        <w:jc w:val="both"/>
        <w:rPr>
          <w:rFonts w:ascii="Times New Roman" w:hAnsi="Times New Roman" w:cs="Times New Roman"/>
          <w:sz w:val="24"/>
          <w:szCs w:val="24"/>
        </w:rPr>
      </w:pPr>
    </w:p>
    <w:p w14:paraId="2B2A47B5" w14:textId="77777777" w:rsidR="00B35F34" w:rsidRDefault="00B35F34"/>
    <w:sectPr w:rsidR="00B35F34" w:rsidSect="00B35F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70075" w14:textId="77777777" w:rsidR="00FC29B9" w:rsidRDefault="00FC29B9" w:rsidP="00E3502C">
      <w:pPr>
        <w:spacing w:after="0" w:line="240" w:lineRule="auto"/>
      </w:pPr>
      <w:r>
        <w:separator/>
      </w:r>
    </w:p>
  </w:endnote>
  <w:endnote w:type="continuationSeparator" w:id="0">
    <w:p w14:paraId="6F563E3E" w14:textId="77777777" w:rsidR="00FC29B9" w:rsidRDefault="00FC29B9" w:rsidP="00E3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791811"/>
      <w:docPartObj>
        <w:docPartGallery w:val="Page Numbers (Bottom of Page)"/>
        <w:docPartUnique/>
      </w:docPartObj>
    </w:sdtPr>
    <w:sdtEndPr>
      <w:rPr>
        <w:noProof/>
      </w:rPr>
    </w:sdtEndPr>
    <w:sdtContent>
      <w:p w14:paraId="0BCDD472" w14:textId="0BFBA0BB" w:rsidR="004F2970" w:rsidRDefault="004F2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9D4CE8" w14:textId="77777777" w:rsidR="00E3502C" w:rsidRDefault="00E3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144CD" w14:textId="77777777" w:rsidR="00FC29B9" w:rsidRDefault="00FC29B9" w:rsidP="00E3502C">
      <w:pPr>
        <w:spacing w:after="0" w:line="240" w:lineRule="auto"/>
      </w:pPr>
      <w:r>
        <w:separator/>
      </w:r>
    </w:p>
  </w:footnote>
  <w:footnote w:type="continuationSeparator" w:id="0">
    <w:p w14:paraId="62790F27" w14:textId="77777777" w:rsidR="00FC29B9" w:rsidRDefault="00FC29B9" w:rsidP="00E35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7B7C"/>
    <w:multiLevelType w:val="hybridMultilevel"/>
    <w:tmpl w:val="994C6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C414A"/>
    <w:multiLevelType w:val="hybridMultilevel"/>
    <w:tmpl w:val="52D2C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5360F"/>
    <w:multiLevelType w:val="hybridMultilevel"/>
    <w:tmpl w:val="25E0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246213">
    <w:abstractNumId w:val="0"/>
  </w:num>
  <w:num w:numId="2" w16cid:durableId="278073265">
    <w:abstractNumId w:val="1"/>
  </w:num>
  <w:num w:numId="3" w16cid:durableId="1059472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CA2"/>
    <w:rsid w:val="001D6EAA"/>
    <w:rsid w:val="002C0FC5"/>
    <w:rsid w:val="003565F2"/>
    <w:rsid w:val="003963C7"/>
    <w:rsid w:val="00414F9F"/>
    <w:rsid w:val="004A1F4D"/>
    <w:rsid w:val="004F2970"/>
    <w:rsid w:val="00520AF5"/>
    <w:rsid w:val="007A0B0E"/>
    <w:rsid w:val="007B3CA2"/>
    <w:rsid w:val="0090795B"/>
    <w:rsid w:val="00B323D2"/>
    <w:rsid w:val="00B35F34"/>
    <w:rsid w:val="00CD5E3D"/>
    <w:rsid w:val="00E13D2C"/>
    <w:rsid w:val="00E3502C"/>
    <w:rsid w:val="00FC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01BE"/>
  <w15:docId w15:val="{A3D74F94-ED3B-4F89-8394-8DA964B3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2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2C"/>
    <w:rPr>
      <w:lang w:val="id-ID"/>
    </w:rPr>
  </w:style>
  <w:style w:type="paragraph" w:styleId="Footer">
    <w:name w:val="footer"/>
    <w:basedOn w:val="Normal"/>
    <w:link w:val="FooterChar"/>
    <w:uiPriority w:val="99"/>
    <w:unhideWhenUsed/>
    <w:rsid w:val="00E35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02C"/>
    <w:rPr>
      <w:lang w:val="id-ID"/>
    </w:rPr>
  </w:style>
  <w:style w:type="paragraph" w:styleId="ListParagraph">
    <w:name w:val="List Paragraph"/>
    <w:basedOn w:val="Normal"/>
    <w:uiPriority w:val="34"/>
    <w:qFormat/>
    <w:rsid w:val="004F2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dc:creator>
  <cp:lastModifiedBy>Ismuhadjar Ismuhadjar</cp:lastModifiedBy>
  <cp:revision>7</cp:revision>
  <dcterms:created xsi:type="dcterms:W3CDTF">2022-03-20T11:18:00Z</dcterms:created>
  <dcterms:modified xsi:type="dcterms:W3CDTF">2024-10-25T10:42:00Z</dcterms:modified>
</cp:coreProperties>
</file>